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186FD6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186FD6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C2F90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5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B8314B">
        <w:rPr>
          <w:rFonts w:ascii="Times New Roman" w:eastAsia="Times New Roman" w:hAnsi="Times New Roman" w:cs="Times New Roman"/>
          <w:b/>
          <w:sz w:val="24"/>
        </w:rPr>
        <w:t>Вьюшкова</w:t>
      </w:r>
      <w:r w:rsidR="00B831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43906">
        <w:rPr>
          <w:rFonts w:ascii="Times New Roman" w:eastAsia="Times New Roman" w:hAnsi="Times New Roman" w:cs="Times New Roman"/>
          <w:b/>
          <w:sz w:val="24"/>
        </w:rPr>
        <w:t>А.М.***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3AF7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439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C439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5716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5716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71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186FD6" w:rsidP="00186FD6" w14:paraId="447192DE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правом на защитника не воспользовался, вину не признал, пояснил, что штраф не получал, не знал о нем, 27.04.2025 штраф был им оплачен. </w:t>
      </w:r>
    </w:p>
    <w:p w:rsidR="00186FD6" w:rsidP="00186FD6" w14:paraId="541C198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 приобщить к материалам дела скриншоты сведений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штрафах, их оплаты, обогащения в ГИБДД и ответ на обогащение. Данное ходатайство судом удовлетворено, указанные документы приобщены к материалам дела. </w:t>
      </w:r>
    </w:p>
    <w:p w:rsidR="00186FD6" w:rsidRPr="006D014D" w:rsidP="00186FD6" w14:paraId="550B2EF2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 w14:paraId="6717112A" w14:textId="5FA78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4390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5716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095A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P="00821340" w14:paraId="71854B3B" w14:textId="670CA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186FD6" w:rsidRPr="00864308" w:rsidP="00186FD6" w14:paraId="2BE12D4A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Доводы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о неполучении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мировым судьей не принимаются, так как в соответствии с </w:t>
      </w:r>
      <w:hyperlink r:id="rId4" w:history="1">
        <w:r w:rsidRPr="00864308">
          <w:rPr>
            <w:sz w:val="24"/>
            <w:szCs w:val="24"/>
          </w:rPr>
          <w:t>п. 6</w:t>
        </w:r>
      </w:hyperlink>
      <w:r w:rsidRPr="00864308">
        <w:rPr>
          <w:sz w:val="24"/>
          <w:szCs w:val="24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864308">
          <w:rPr>
            <w:sz w:val="24"/>
            <w:szCs w:val="24"/>
          </w:rPr>
          <w:t>КОДЕКСА РОССИЙСКОЙ ФЕДЕРАЦИИ ОБ АДМИНИСТРАТИВНЫХ ПРАВОНАРУШЕНИЯХ</w:t>
        </w:r>
      </w:hyperlink>
      <w:r w:rsidRPr="00864308">
        <w:rPr>
          <w:sz w:val="24"/>
          <w:szCs w:val="24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186FD6" w:rsidRPr="00864308" w:rsidP="00186FD6" w14:paraId="789335DD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186FD6" w:rsidRPr="00864308" w:rsidP="00186FD6" w14:paraId="42865227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Исходя из дат направления уведомлений по штрафу</w:t>
      </w:r>
      <w:r>
        <w:rPr>
          <w:sz w:val="24"/>
          <w:szCs w:val="24"/>
        </w:rPr>
        <w:t xml:space="preserve"> и сведений о его получении </w:t>
      </w:r>
      <w:r>
        <w:rPr>
          <w:sz w:val="24"/>
          <w:szCs w:val="24"/>
        </w:rPr>
        <w:t>электронно</w:t>
      </w:r>
      <w:r w:rsidRPr="00864308">
        <w:rPr>
          <w:sz w:val="24"/>
          <w:szCs w:val="24"/>
        </w:rPr>
        <w:t xml:space="preserve">, суд приходит к выводу о том, что у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имелась возможность, получив уведомление, оплатить штраф в установленный законом срок.</w:t>
      </w:r>
    </w:p>
    <w:p w:rsidR="00186FD6" w:rsidRPr="00864308" w:rsidP="00186FD6" w14:paraId="360A672E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Также 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864308">
        <w:rPr>
          <w:sz w:val="24"/>
          <w:szCs w:val="24"/>
        </w:rPr>
        <w:t>фотофиксации</w:t>
      </w:r>
      <w:r w:rsidRPr="00864308">
        <w:rPr>
          <w:sz w:val="24"/>
          <w:szCs w:val="24"/>
        </w:rPr>
        <w:t xml:space="preserve">, не только посредствам получения копии соответствующего постановления по почте. Таким образом, </w:t>
      </w:r>
      <w:r w:rsidRPr="00526DA9">
        <w:rPr>
          <w:sz w:val="24"/>
          <w:szCs w:val="24"/>
        </w:rPr>
        <w:t>Вьюшков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., действуя осмотрительно, с должной внимательностью, имел возможность своевременно получить сведения о наличии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и оплатить </w:t>
      </w:r>
      <w:r>
        <w:rPr>
          <w:sz w:val="24"/>
          <w:szCs w:val="24"/>
        </w:rPr>
        <w:t>его</w:t>
      </w:r>
      <w:r w:rsidRPr="00864308">
        <w:rPr>
          <w:sz w:val="24"/>
          <w:szCs w:val="24"/>
        </w:rPr>
        <w:t>.</w:t>
      </w:r>
    </w:p>
    <w:p w:rsidR="00186FD6" w:rsidP="00186FD6" w14:paraId="48250E5A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Доводы об оплате штрафа также не принимаются во внимание, так как штраф оплачен по истечению срока, установленного законом.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5B0E08B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Вьюшкова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3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E15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55716A" w:rsidR="0055716A">
        <w:rPr>
          <w:rFonts w:ascii="Times New Roman" w:eastAsia="Times New Roman" w:hAnsi="Times New Roman" w:cs="Times New Roman"/>
          <w:sz w:val="24"/>
        </w:rPr>
        <w:t>0412365400765006252520121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RPr="00186FD6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22D376AA" w14:textId="4D6E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86FD6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A7AD1"/>
    <w:rsid w:val="00803F92"/>
    <w:rsid w:val="00803FD6"/>
    <w:rsid w:val="00821340"/>
    <w:rsid w:val="00860509"/>
    <w:rsid w:val="00864308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43906"/>
    <w:rsid w:val="00C96BB2"/>
    <w:rsid w:val="00CB68C9"/>
    <w:rsid w:val="00CE0177"/>
    <w:rsid w:val="00D46037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"/>
    <w:unhideWhenUsed/>
    <w:rsid w:val="00186FD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186F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